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2022 Nomination Statement</w:t>
        <w:br w:type="textWrapping"/>
        <w:t xml:space="preserve">MATSOL Board of Directors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Submit at www.matsol.org/2022-board-call-for-nominations by March 15, 2022. PDF documents preferred.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2021 Nomination Statement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Resume or CV (limit of 2 pages of relevant experience)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letter of support 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Nominee Information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b w:val="1"/>
          <w:rtl w:val="0"/>
        </w:rPr>
        <w:t xml:space="preserve">Name: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b w:val="1"/>
          <w:rtl w:val="0"/>
        </w:rPr>
        <w:t xml:space="preserve">Affiliation: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b w:val="1"/>
          <w:rtl w:val="0"/>
        </w:rPr>
        <w:t xml:space="preserve">Job title: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b w:val="1"/>
          <w:rtl w:val="0"/>
        </w:rPr>
        <w:t xml:space="preserve">Email address: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b w:val="1"/>
          <w:rtl w:val="0"/>
        </w:rPr>
        <w:t xml:space="preserve">Home mailing address: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b w:val="1"/>
          <w:rtl w:val="0"/>
        </w:rPr>
        <w:t xml:space="preserve">Personal phone number: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Statement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sz w:val="20"/>
          <w:szCs w:val="20"/>
          <w:rtl w:val="0"/>
        </w:rPr>
        <w:t xml:space="preserve">A. </w:t>
      </w:r>
      <w:r w:rsidDel="00000000" w:rsidR="00000000" w:rsidRPr="00000000">
        <w:rPr>
          <w:rtl w:val="0"/>
        </w:rPr>
        <w:t xml:space="preserve">Describe your experience with and passion for MATSOL’s mission to promote equity and excellence for English Learners. See our mission, vision and values at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https://www.matsol.org/mission</w:t>
        </w:r>
      </w:hyperlink>
      <w:r w:rsidDel="00000000" w:rsidR="00000000" w:rsidRPr="00000000">
        <w:rPr>
          <w:rtl w:val="0"/>
        </w:rPr>
        <w:t xml:space="preserve">. (1 page total: for publication in the election materials and consideration by  the nominating committee) 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B. What accomplishments can you apply to the board position? What skills, abilities, and experience can you contribute to MATSOL? (1 page total: for consideration by the nominating committee)</w:t>
        <w:br w:type="textWrapping"/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br w:type="textWrapping"/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1440" w:top="1440" w:left="1152" w:right="1152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4912043" cy="793940"/>
          <wp:effectExtent b="0" l="0" r="0" t="0"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12043" cy="7939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b w:val="1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2495550</wp:posOffset>
          </wp:positionH>
          <wp:positionV relativeFrom="paragraph">
            <wp:posOffset>-238123</wp:posOffset>
          </wp:positionV>
          <wp:extent cx="1111568" cy="535792"/>
          <wp:effectExtent b="0" l="0" r="0" t="0"/>
          <wp:wrapSquare wrapText="bothSides" distB="114300" distT="114300" distL="114300" distR="11430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1568" cy="5357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 w:val="1"/>
    <w:rsid w:val="005875B0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5875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5875B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875B0"/>
  </w:style>
  <w:style w:type="paragraph" w:styleId="Footer">
    <w:name w:val="footer"/>
    <w:basedOn w:val="Normal"/>
    <w:link w:val="FooterChar"/>
    <w:uiPriority w:val="99"/>
    <w:unhideWhenUsed w:val="1"/>
    <w:rsid w:val="005875B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875B0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matsol.org/mission" TargetMode="Externa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VW3FRd13cAYxbXhMW68oBUKb9A==">AMUW2mW0mMtPlCPI4/Oqkm2gZFEsDnijrV+liPNySXDW5G3vnjl+f8560cdasac2ft37KOT8GeqZ0eBVPvbxUM6/AmqvGUroNEjOak4Kylyr2qFS3M+zOI4=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2021-01-26T21:10:00Z</dcterms:created>
</cp:coreProperties>
</file>