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Submit online at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https://proposalspace.com/calls/d/1378</w:t>
        </w:r>
      </w:hyperlink>
      <w:r w:rsidDel="00000000" w:rsidR="00000000" w:rsidRPr="00000000">
        <w:rPr>
          <w:b w:val="1"/>
        </w:rPr>
        <w:drawing>
          <wp:inline distB="0" distT="0" distL="0" distR="0">
            <wp:extent cx="5943600" cy="2545715"/>
            <wp:effectExtent b="38100" l="38100" r="38100" t="381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715"/>
                    </a:xfrm>
                    <a:prstGeom prst="rect"/>
                    <a:ln w="38100">
                      <a:solidFill>
                        <a:srgbClr val="A5A5A5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Presenters: </w:t>
      </w:r>
      <w:r w:rsidDel="00000000" w:rsidR="00000000" w:rsidRPr="00000000">
        <w:rPr>
          <w:rtl w:val="0"/>
        </w:rPr>
        <w:t xml:space="preserve">For each presenter (up to four presenters total)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Affiliation: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Presenter/Organizer</w:t>
      </w:r>
      <w:r w:rsidDel="00000000" w:rsidR="00000000" w:rsidRPr="00000000">
        <w:rPr>
          <w:rtl w:val="0"/>
        </w:rPr>
        <w:t xml:space="preserve"> (the person filling out the proposal form) must also include their mailing address and telephone number, for MATSOL’s use only. </w:t>
      </w:r>
    </w:p>
    <w:p w:rsidR="00000000" w:rsidDel="00000000" w:rsidP="00000000" w:rsidRDefault="00000000" w:rsidRPr="00000000" w14:paraId="0000000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Session Title: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Title of your presentation (required, 10 word maximum)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Abstract: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Description for the conference program (required, 50 word maximum)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Session Description: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Description for the proposal review – will not appear in the program</w:t>
      </w:r>
    </w:p>
    <w:p w:rsidR="00000000" w:rsidDel="00000000" w:rsidP="00000000" w:rsidRDefault="00000000" w:rsidRPr="00000000" w14:paraId="0000000E">
      <w:pPr>
        <w:spacing w:before="240" w:lineRule="auto"/>
        <w:rPr>
          <w:highlight w:val="green"/>
        </w:rPr>
      </w:pPr>
      <w:r w:rsidDel="00000000" w:rsidR="00000000" w:rsidRPr="00000000">
        <w:rPr>
          <w:rtl w:val="0"/>
        </w:rPr>
        <w:t xml:space="preserve">(4 parts, required) A description of the presentation that the proposal jury will read to select presentations for the conference. The Session Description does not appear in the program. Proposals undergo a double-blind review process so </w:t>
      </w:r>
      <w:r w:rsidDel="00000000" w:rsidR="00000000" w:rsidRPr="00000000">
        <w:rPr>
          <w:u w:val="single"/>
          <w:rtl w:val="0"/>
        </w:rPr>
        <w:t xml:space="preserve">do NOT include your name or other identifying information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 &amp; Purpose: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topic and purpose of your proposed presentation.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focus of your presentation? Why is it relevant to today's EL educators? What educational need does your presentation fill? (150-250 words)</w:t>
      </w:r>
    </w:p>
    <w:p w:rsidR="00000000" w:rsidDel="00000000" w:rsidP="00000000" w:rsidRDefault="00000000" w:rsidRPr="00000000" w14:paraId="00000010">
      <w:pPr>
        <w:widowControl w:val="0"/>
        <w:spacing w:after="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Activities &amp; Outcomes: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Outline the sequence of activities that will take place during your session, including interactive activities such as break out rooms. List 1-3 specific outcomes of the session. (150 words maximum)</w:t>
      </w:r>
    </w:p>
    <w:p w:rsidR="00000000" w:rsidDel="00000000" w:rsidP="00000000" w:rsidRDefault="00000000" w:rsidRPr="00000000" w14:paraId="00000012">
      <w:pPr>
        <w:widowControl w:val="0"/>
        <w:spacing w:after="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Diversity, Equity &amp; Inclusion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Provide additional explanation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how your proposed presentation will address racial justice and/or culturally responsive teaching (150 words maximum)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Evidence Base: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Describe how your proposal is grounded in relevant, current research and/or best practices. Cite sources using in-text citation (a list of works cited is not required). (150 words maximum)</w:t>
      </w:r>
    </w:p>
    <w:p w:rsidR="00000000" w:rsidDel="00000000" w:rsidP="00000000" w:rsidRDefault="00000000" w:rsidRPr="00000000" w14:paraId="00000017">
      <w:pPr>
        <w:widowControl w:val="0"/>
        <w:spacing w:after="12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Session Length: Choose one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60-minute Presentation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90-minute Presentation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</w:rPr>
      </w:pPr>
      <w:bookmarkStart w:colFirst="0" w:colLast="0" w:name="_heading=h.l56i5mig61gj" w:id="2"/>
      <w:bookmarkEnd w:id="2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Session Type: Choose one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line="276" w:lineRule="auto"/>
        <w:ind w:left="720" w:hanging="360"/>
      </w:pPr>
      <w:bookmarkStart w:colFirst="0" w:colLast="0" w:name="_heading=h.i11lpm4o8nlg" w:id="3"/>
      <w:bookmarkEnd w:id="3"/>
      <w:r w:rsidDel="00000000" w:rsidR="00000000" w:rsidRPr="00000000">
        <w:rPr>
          <w:rtl w:val="0"/>
        </w:rPr>
        <w:t xml:space="preserve">Live presentation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line="276" w:lineRule="auto"/>
        <w:ind w:left="720" w:hanging="360"/>
      </w:pPr>
      <w:bookmarkStart w:colFirst="0" w:colLast="0" w:name="_heading=h.erg6jikab94p" w:id="4"/>
      <w:bookmarkEnd w:id="4"/>
      <w:r w:rsidDel="00000000" w:rsidR="00000000" w:rsidRPr="00000000">
        <w:rPr>
          <w:rtl w:val="0"/>
        </w:rPr>
        <w:t xml:space="preserve">Pre-recorded presentation with live Q&amp;A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Topic Strands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one topic strand related to PK-12 English Learner education that best suits your proposal. (required)</w:t>
      </w:r>
    </w:p>
    <w:tbl>
      <w:tblPr>
        <w:tblStyle w:val="Table1"/>
        <w:tblW w:w="530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05"/>
        <w:tblGridChange w:id="0">
          <w:tblGrid>
            <w:gridCol w:w="53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Language in the Content Areas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Bilingualism and Biliteracy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Co-Teaching and Collaborative Practices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Culturally Responsive Teaching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and 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Learning &amp; Technology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Family and Community Engagement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Listening, Speaking and Pronunciation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Policy and Advocacy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Administration and Evaluation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Development and Teacher Education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Reading, Writing and Literacy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Grammar</w:t>
            </w:r>
          </w:p>
        </w:tc>
      </w:tr>
    </w:tbl>
    <w:p w:rsidR="00000000" w:rsidDel="00000000" w:rsidP="00000000" w:rsidRDefault="00000000" w:rsidRPr="00000000" w14:paraId="0000002E">
      <w:pPr>
        <w:spacing w:before="240" w:lineRule="auto"/>
        <w:rPr/>
      </w:pP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Audience</w:t>
      </w:r>
      <w:r w:rsidDel="00000000" w:rsidR="00000000" w:rsidRPr="00000000">
        <w:rPr>
          <w:rtl w:val="0"/>
        </w:rPr>
        <w:t xml:space="preserve">: (required, choose one) </w:t>
      </w:r>
    </w:p>
    <w:p w:rsidR="00000000" w:rsidDel="00000000" w:rsidP="00000000" w:rsidRDefault="00000000" w:rsidRPr="00000000" w14:paraId="0000002F">
      <w:pPr>
        <w:spacing w:before="240" w:lineRule="auto"/>
        <w:rPr/>
      </w:pPr>
      <w:r w:rsidDel="00000000" w:rsidR="00000000" w:rsidRPr="00000000">
        <w:rPr>
          <w:rtl w:val="0"/>
        </w:rPr>
        <w:t xml:space="preserve">Choose the primary education sector addressed by your proposal. If the audience crosses sectors, choose “All Audiences.”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All Audiences (PK12, adult and higher education)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PK-12 Education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Preparation/Education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Adult ESOL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Workplace ESOL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Intensive English Programs (College/University)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College ESL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Private Language Schools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rPr>
          <w:b w:val="1"/>
          <w:color w:val="000000"/>
          <w:u w:val="single"/>
        </w:rPr>
      </w:pPr>
      <w:bookmarkStart w:colFirst="0" w:colLast="0" w:name="_heading=h.1fob9te" w:id="5"/>
      <w:bookmarkEnd w:id="5"/>
      <w:r w:rsidDel="00000000" w:rsidR="00000000" w:rsidRPr="00000000">
        <w:rPr>
          <w:b w:val="1"/>
          <w:color w:val="000000"/>
          <w:u w:val="single"/>
          <w:rtl w:val="0"/>
        </w:rPr>
        <w:t xml:space="preserve">PK-12 Focus </w:t>
      </w:r>
      <w:r w:rsidDel="00000000" w:rsidR="00000000" w:rsidRPr="00000000">
        <w:rPr>
          <w:color w:val="000000"/>
          <w:rtl w:val="0"/>
        </w:rPr>
        <w:t xml:space="preserve">(optional, 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If your PK-12 Education proposal addresses specific grade levels, specify one or more.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Early Education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PK-K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1-3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4-5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6-8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heading=h.3znysh7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9-12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MATSOL 2022 Conference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Proposal Worksheet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A664D"/>
    <w:pPr>
      <w:widowControl w:val="0"/>
      <w:numPr>
        <w:numId w:val="25"/>
      </w:numPr>
      <w:spacing w:after="0" w:line="240" w:lineRule="auto"/>
      <w:contextualSpacing w:val="1"/>
    </w:pPr>
    <w:rPr>
      <w:rFonts w:eastAsia="Verdana" w:cstheme="minorHAnsi"/>
      <w:color w:val="000000"/>
    </w:rPr>
  </w:style>
  <w:style w:type="paragraph" w:styleId="NoSpacing">
    <w:name w:val="No Spacing"/>
    <w:uiPriority w:val="1"/>
    <w:qFormat w:val="1"/>
    <w:rsid w:val="00DE05AD"/>
    <w:pPr>
      <w:widowControl w:val="0"/>
      <w:spacing w:after="0" w:line="240" w:lineRule="auto"/>
      <w:ind w:firstLine="720"/>
    </w:pPr>
    <w:rPr>
      <w:rFonts w:cs="Verdana" w:eastAsia="Verdana"/>
      <w:color w:val="000000"/>
      <w:szCs w:val="24"/>
    </w:rPr>
  </w:style>
  <w:style w:type="table" w:styleId="TableGrid">
    <w:name w:val="Table Grid"/>
    <w:basedOn w:val="TableNormal"/>
    <w:uiPriority w:val="39"/>
    <w:rsid w:val="00DE05AD"/>
    <w:pPr>
      <w:widowControl w:val="0"/>
      <w:spacing w:after="0" w:line="240" w:lineRule="auto"/>
      <w:ind w:firstLine="720"/>
    </w:pPr>
    <w:rPr>
      <w:rFonts w:ascii="Verdana" w:cs="Verdana" w:eastAsia="Verdana" w:hAnsi="Verdana"/>
      <w:color w:val="000000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524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462"/>
  </w:style>
  <w:style w:type="paragraph" w:styleId="Footer">
    <w:name w:val="footer"/>
    <w:basedOn w:val="Normal"/>
    <w:link w:val="FooterChar"/>
    <w:uiPriority w:val="99"/>
    <w:unhideWhenUsed w:val="1"/>
    <w:rsid w:val="001524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462"/>
  </w:style>
  <w:style w:type="character" w:styleId="Hyperlink">
    <w:name w:val="Hyperlink"/>
    <w:basedOn w:val="DefaultParagraphFont"/>
    <w:uiPriority w:val="99"/>
    <w:unhideWhenUsed w:val="1"/>
    <w:rsid w:val="00137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3775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ind w:firstLine="720"/>
    </w:pPr>
    <w:rPr>
      <w:rFonts w:ascii="Verdana" w:cs="Verdana" w:eastAsia="Verdana" w:hAnsi="Verdana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oposalspace.com/calls/d/1378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n4msDPR+BsPg8xI0G3xCHqFWw==">AMUW2mU8xTdIINkT37rMS8UTzYABF3Uvmhv1ljgWNxzwxWPTMM+k6/KRlC6i2E8psBGrP+BdYNW304jtLqecJx7cFtdr4ZvIyyI26dqnfx01bnwH4dP4vHa6h4mSRTPFds/cXYx7kdBE94kBLggmDEu8zhzxuDV3R7eYHcK0kNub9z1MnyEb4Xpe3hB5GiP7QHBanBZtpOWx85HGYVgV4/0Wcak7MRQp8j066b5c033UgVuoaEG4e68=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2021-10-08T21:45:00Z</dcterms:created>
  <dc:creator>Helen Solorzano</dc:creator>
</cp:coreProperties>
</file>